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E7" w:rsidRPr="00B2315F" w:rsidRDefault="004873E7" w:rsidP="004873E7">
      <w:pPr>
        <w:adjustRightInd w:val="0"/>
        <w:jc w:val="center"/>
        <w:rPr>
          <w:rFonts w:cs="Arial"/>
          <w:b/>
          <w:sz w:val="24"/>
          <w:szCs w:val="24"/>
        </w:rPr>
      </w:pPr>
      <w:r w:rsidRPr="00B2315F">
        <w:rPr>
          <w:rFonts w:cs="Arial"/>
          <w:b/>
          <w:sz w:val="24"/>
          <w:szCs w:val="24"/>
        </w:rPr>
        <w:t>REQUEST TO RELY ON EXTERNAL IRB FORM</w:t>
      </w:r>
    </w:p>
    <w:p w:rsidR="004873E7" w:rsidRDefault="004873E7" w:rsidP="004873E7">
      <w:pPr>
        <w:adjustRightInd w:val="0"/>
        <w:jc w:val="both"/>
        <w:rPr>
          <w:rFonts w:cs="Arial"/>
          <w:sz w:val="24"/>
          <w:szCs w:val="24"/>
        </w:rPr>
      </w:pPr>
    </w:p>
    <w:p w:rsidR="004873E7" w:rsidRDefault="004873E7" w:rsidP="004873E7">
      <w:pPr>
        <w:pStyle w:val="Heading1"/>
        <w:spacing w:line="240" w:lineRule="auto"/>
        <w:ind w:left="0"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  <w:r w:rsidRPr="00D117FD">
        <w:rPr>
          <w:rFonts w:cs="Arial"/>
          <w:b w:val="0"/>
          <w:sz w:val="24"/>
          <w:szCs w:val="24"/>
        </w:rPr>
        <w:t xml:space="preserve">Instructions: Complete this form if your research is under the scope of the </w:t>
      </w:r>
      <w:r w:rsidRPr="00D117FD">
        <w:rPr>
          <w:rFonts w:asciiTheme="minorHAnsi" w:hAnsiTheme="minorHAnsi"/>
          <w:b w:val="0"/>
          <w:color w:val="121212"/>
          <w:w w:val="95"/>
          <w:sz w:val="24"/>
          <w:szCs w:val="24"/>
        </w:rPr>
        <w:t>Cooperative Agreement for the Protection of Human Subjects in Research and Reciprocal Institutional Review Board (IRB) Authorization between UTRGV and DHR</w:t>
      </w:r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>.</w:t>
      </w:r>
    </w:p>
    <w:p w:rsidR="004873E7" w:rsidRDefault="004873E7" w:rsidP="004873E7">
      <w:pPr>
        <w:pStyle w:val="Heading1"/>
        <w:spacing w:line="240" w:lineRule="auto"/>
        <w:ind w:left="0"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</w:p>
    <w:p w:rsidR="004873E7" w:rsidRDefault="004873E7" w:rsidP="004873E7">
      <w:pPr>
        <w:pStyle w:val="Heading1"/>
        <w:spacing w:line="240" w:lineRule="auto"/>
        <w:ind w:left="0"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 xml:space="preserve">The </w:t>
      </w:r>
      <w:bookmarkStart w:id="0" w:name="_GoBack"/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>pertinent</w:t>
      </w:r>
      <w:bookmarkEnd w:id="0"/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 xml:space="preserve"> IRB office will review the request and, if approved, will provide the other institution with a Permission to </w:t>
      </w:r>
      <w:proofErr w:type="gramStart"/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>Rely</w:t>
      </w:r>
      <w:proofErr w:type="gramEnd"/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 xml:space="preserve"> letter to document approval under the </w:t>
      </w:r>
      <w:r w:rsidRPr="00B06903">
        <w:rPr>
          <w:rFonts w:asciiTheme="minorHAnsi" w:hAnsiTheme="minorHAnsi"/>
          <w:b w:val="0"/>
          <w:color w:val="121212"/>
          <w:w w:val="95"/>
          <w:sz w:val="24"/>
          <w:szCs w:val="24"/>
        </w:rPr>
        <w:t>Cooperative Agreement.</w:t>
      </w:r>
    </w:p>
    <w:p w:rsidR="004873E7" w:rsidRDefault="004873E7" w:rsidP="004873E7">
      <w:pPr>
        <w:pStyle w:val="Heading1"/>
        <w:spacing w:line="240" w:lineRule="auto"/>
        <w:ind w:left="0"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</w:p>
    <w:p w:rsidR="004873E7" w:rsidRDefault="004873E7" w:rsidP="004873E7">
      <w:pPr>
        <w:pStyle w:val="Heading1"/>
        <w:numPr>
          <w:ilvl w:val="0"/>
          <w:numId w:val="1"/>
        </w:numPr>
        <w:spacing w:line="240" w:lineRule="auto"/>
        <w:ind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>Protocol Title:</w:t>
      </w:r>
    </w:p>
    <w:p w:rsidR="004873E7" w:rsidRDefault="004873E7" w:rsidP="004873E7">
      <w:pPr>
        <w:pStyle w:val="Heading1"/>
        <w:spacing w:line="240" w:lineRule="auto"/>
        <w:ind w:left="720"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</w:p>
    <w:p w:rsidR="004873E7" w:rsidRDefault="004873E7" w:rsidP="004873E7">
      <w:pPr>
        <w:pStyle w:val="Heading1"/>
        <w:numPr>
          <w:ilvl w:val="0"/>
          <w:numId w:val="1"/>
        </w:numPr>
        <w:spacing w:line="240" w:lineRule="auto"/>
        <w:ind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>Request Date:</w:t>
      </w:r>
    </w:p>
    <w:p w:rsidR="004873E7" w:rsidRDefault="004873E7" w:rsidP="004873E7">
      <w:pPr>
        <w:pStyle w:val="ListParagraph"/>
        <w:rPr>
          <w:rFonts w:asciiTheme="minorHAnsi" w:hAnsiTheme="minorHAnsi"/>
          <w:b/>
          <w:color w:val="121212"/>
          <w:w w:val="95"/>
          <w:sz w:val="24"/>
          <w:szCs w:val="24"/>
        </w:rPr>
      </w:pPr>
    </w:p>
    <w:p w:rsidR="004873E7" w:rsidRDefault="004873E7" w:rsidP="004873E7">
      <w:pPr>
        <w:pStyle w:val="Heading1"/>
        <w:numPr>
          <w:ilvl w:val="0"/>
          <w:numId w:val="1"/>
        </w:numPr>
        <w:spacing w:line="240" w:lineRule="auto"/>
        <w:ind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>Funding Support:</w:t>
      </w:r>
    </w:p>
    <w:p w:rsidR="004873E7" w:rsidRDefault="004873E7" w:rsidP="004873E7">
      <w:pPr>
        <w:pStyle w:val="ListParagraph"/>
        <w:rPr>
          <w:rFonts w:asciiTheme="minorHAnsi" w:hAnsiTheme="minorHAnsi"/>
          <w:b/>
          <w:color w:val="121212"/>
          <w:w w:val="95"/>
          <w:sz w:val="24"/>
          <w:szCs w:val="24"/>
        </w:rPr>
      </w:pPr>
    </w:p>
    <w:p w:rsidR="004873E7" w:rsidRDefault="004873E7" w:rsidP="004873E7">
      <w:pPr>
        <w:pStyle w:val="Heading1"/>
        <w:spacing w:line="240" w:lineRule="auto"/>
        <w:ind w:left="720"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>___ N/A, this project is unfunded</w:t>
      </w:r>
    </w:p>
    <w:p w:rsidR="004873E7" w:rsidRDefault="004873E7" w:rsidP="004873E7">
      <w:pPr>
        <w:pStyle w:val="Heading1"/>
        <w:spacing w:line="240" w:lineRule="auto"/>
        <w:ind w:left="720"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>___ Grant.  Please describe:</w:t>
      </w:r>
    </w:p>
    <w:p w:rsidR="004873E7" w:rsidRDefault="004873E7" w:rsidP="004873E7">
      <w:pPr>
        <w:pStyle w:val="Heading1"/>
        <w:spacing w:line="240" w:lineRule="auto"/>
        <w:ind w:left="720"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 xml:space="preserve">___ Contract.  Please indicate who </w:t>
      </w:r>
      <w:proofErr w:type="gramStart"/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>is the Sponsor</w:t>
      </w:r>
      <w:proofErr w:type="gramEnd"/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>:</w:t>
      </w:r>
    </w:p>
    <w:p w:rsidR="004873E7" w:rsidRDefault="004873E7" w:rsidP="004873E7">
      <w:pPr>
        <w:pStyle w:val="Heading1"/>
        <w:spacing w:line="240" w:lineRule="auto"/>
        <w:ind w:left="720"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>___ Other.  Please describe:</w:t>
      </w:r>
    </w:p>
    <w:p w:rsidR="004873E7" w:rsidRDefault="004873E7" w:rsidP="004873E7">
      <w:pPr>
        <w:pStyle w:val="ListParagraph"/>
        <w:rPr>
          <w:rFonts w:asciiTheme="minorHAnsi" w:hAnsiTheme="minorHAnsi"/>
          <w:b/>
          <w:color w:val="121212"/>
          <w:w w:val="95"/>
          <w:sz w:val="24"/>
          <w:szCs w:val="24"/>
        </w:rPr>
      </w:pPr>
    </w:p>
    <w:p w:rsidR="004873E7" w:rsidRDefault="004873E7" w:rsidP="004873E7">
      <w:pPr>
        <w:pStyle w:val="Heading1"/>
        <w:numPr>
          <w:ilvl w:val="0"/>
          <w:numId w:val="1"/>
        </w:numPr>
        <w:spacing w:line="240" w:lineRule="auto"/>
        <w:ind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>Does this research receive any non-financial support (e.g. federal agency personnel assisting with the research? ___ Yes   ___ No</w:t>
      </w:r>
    </w:p>
    <w:p w:rsidR="004873E7" w:rsidRDefault="004873E7" w:rsidP="004873E7">
      <w:pPr>
        <w:pStyle w:val="Heading1"/>
        <w:numPr>
          <w:ilvl w:val="1"/>
          <w:numId w:val="1"/>
        </w:numPr>
        <w:spacing w:line="240" w:lineRule="auto"/>
        <w:ind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 xml:space="preserve">If </w:t>
      </w:r>
      <w:proofErr w:type="gramStart"/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>Yes</w:t>
      </w:r>
      <w:proofErr w:type="gramEnd"/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>, please provide the agency name and summary description of the support:</w:t>
      </w:r>
    </w:p>
    <w:p w:rsidR="004873E7" w:rsidRDefault="004873E7" w:rsidP="004873E7">
      <w:pPr>
        <w:pStyle w:val="Heading1"/>
        <w:spacing w:line="240" w:lineRule="auto"/>
        <w:ind w:left="720"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</w:p>
    <w:p w:rsidR="004873E7" w:rsidRDefault="004873E7" w:rsidP="004873E7">
      <w:pPr>
        <w:pStyle w:val="Heading1"/>
        <w:numPr>
          <w:ilvl w:val="0"/>
          <w:numId w:val="1"/>
        </w:numPr>
        <w:spacing w:line="240" w:lineRule="auto"/>
        <w:ind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>Please check which IRB you want to rely on:</w:t>
      </w:r>
    </w:p>
    <w:p w:rsidR="004873E7" w:rsidRDefault="004873E7" w:rsidP="004873E7">
      <w:pPr>
        <w:pStyle w:val="Heading1"/>
        <w:spacing w:line="240" w:lineRule="auto"/>
        <w:ind w:left="720"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>___ DHR    ___ UTRGV</w:t>
      </w:r>
    </w:p>
    <w:p w:rsidR="004873E7" w:rsidRDefault="004873E7" w:rsidP="004873E7">
      <w:pPr>
        <w:pStyle w:val="Heading1"/>
        <w:spacing w:line="240" w:lineRule="auto"/>
        <w:ind w:left="720"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</w:p>
    <w:p w:rsidR="004873E7" w:rsidRDefault="004873E7" w:rsidP="004873E7">
      <w:pPr>
        <w:pStyle w:val="Heading1"/>
        <w:numPr>
          <w:ilvl w:val="0"/>
          <w:numId w:val="1"/>
        </w:numPr>
        <w:spacing w:line="240" w:lineRule="auto"/>
        <w:ind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>Name of Overall Principal Investigator (OPI):</w:t>
      </w:r>
    </w:p>
    <w:p w:rsidR="004873E7" w:rsidRDefault="004873E7" w:rsidP="004873E7">
      <w:pPr>
        <w:pStyle w:val="Heading1"/>
        <w:numPr>
          <w:ilvl w:val="1"/>
          <w:numId w:val="1"/>
        </w:numPr>
        <w:spacing w:line="240" w:lineRule="auto"/>
        <w:ind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>Main Affiliation of the OPI:  ___ DHR     ___UTRGV</w:t>
      </w:r>
    </w:p>
    <w:p w:rsidR="004873E7" w:rsidRDefault="004873E7" w:rsidP="004873E7">
      <w:pPr>
        <w:pStyle w:val="Heading1"/>
        <w:numPr>
          <w:ilvl w:val="1"/>
          <w:numId w:val="1"/>
        </w:numPr>
        <w:spacing w:line="240" w:lineRule="auto"/>
        <w:ind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>Email address:</w:t>
      </w:r>
    </w:p>
    <w:p w:rsidR="004873E7" w:rsidRDefault="004873E7" w:rsidP="004873E7">
      <w:pPr>
        <w:pStyle w:val="Heading1"/>
        <w:numPr>
          <w:ilvl w:val="1"/>
          <w:numId w:val="1"/>
        </w:numPr>
        <w:spacing w:line="240" w:lineRule="auto"/>
        <w:ind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>Contact phone number:</w:t>
      </w:r>
    </w:p>
    <w:p w:rsidR="004873E7" w:rsidRDefault="004873E7" w:rsidP="004873E7">
      <w:pPr>
        <w:pStyle w:val="Heading1"/>
        <w:spacing w:line="240" w:lineRule="auto"/>
        <w:ind w:left="1440"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</w:p>
    <w:p w:rsidR="004873E7" w:rsidRDefault="004873E7" w:rsidP="004873E7">
      <w:pPr>
        <w:pStyle w:val="Heading1"/>
        <w:numPr>
          <w:ilvl w:val="0"/>
          <w:numId w:val="1"/>
        </w:numPr>
        <w:spacing w:line="240" w:lineRule="auto"/>
        <w:ind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>Name of all Research Personnel including S</w:t>
      </w:r>
      <w:r w:rsidR="00822366">
        <w:rPr>
          <w:rFonts w:asciiTheme="minorHAnsi" w:hAnsiTheme="minorHAnsi"/>
          <w:b w:val="0"/>
          <w:color w:val="121212"/>
          <w:w w:val="95"/>
          <w:sz w:val="24"/>
          <w:szCs w:val="24"/>
        </w:rPr>
        <w:t>ite Investigators (add as many lines</w:t>
      </w:r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 xml:space="preserve"> as needed)</w:t>
      </w:r>
    </w:p>
    <w:p w:rsidR="004873E7" w:rsidRDefault="004873E7" w:rsidP="004873E7">
      <w:pPr>
        <w:pStyle w:val="Heading1"/>
        <w:spacing w:line="240" w:lineRule="auto"/>
        <w:ind w:left="720"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56"/>
        <w:gridCol w:w="2850"/>
        <w:gridCol w:w="2924"/>
      </w:tblGrid>
      <w:tr w:rsidR="004873E7" w:rsidTr="00840C94">
        <w:tc>
          <w:tcPr>
            <w:tcW w:w="3356" w:type="dxa"/>
          </w:tcPr>
          <w:p w:rsidR="004873E7" w:rsidRDefault="004873E7" w:rsidP="00840C94">
            <w:pPr>
              <w:pStyle w:val="Heading1"/>
              <w:spacing w:line="240" w:lineRule="auto"/>
              <w:ind w:left="0" w:right="0"/>
              <w:jc w:val="both"/>
              <w:outlineLvl w:val="0"/>
              <w:rPr>
                <w:rFonts w:asciiTheme="minorHAnsi" w:hAnsiTheme="minorHAnsi"/>
                <w:b w:val="0"/>
                <w:color w:val="121212"/>
                <w:w w:val="95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121212"/>
                <w:w w:val="95"/>
                <w:sz w:val="24"/>
                <w:szCs w:val="24"/>
              </w:rPr>
              <w:t>Name</w:t>
            </w:r>
          </w:p>
        </w:tc>
        <w:tc>
          <w:tcPr>
            <w:tcW w:w="3357" w:type="dxa"/>
          </w:tcPr>
          <w:p w:rsidR="004873E7" w:rsidRDefault="004873E7" w:rsidP="00840C94">
            <w:pPr>
              <w:pStyle w:val="Heading1"/>
              <w:spacing w:line="240" w:lineRule="auto"/>
              <w:ind w:left="0" w:right="0"/>
              <w:jc w:val="both"/>
              <w:outlineLvl w:val="0"/>
              <w:rPr>
                <w:rFonts w:asciiTheme="minorHAnsi" w:hAnsiTheme="minorHAnsi"/>
                <w:b w:val="0"/>
                <w:color w:val="121212"/>
                <w:w w:val="95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121212"/>
                <w:w w:val="95"/>
                <w:sz w:val="24"/>
                <w:szCs w:val="24"/>
              </w:rPr>
              <w:t>Study Role</w:t>
            </w:r>
          </w:p>
        </w:tc>
        <w:tc>
          <w:tcPr>
            <w:tcW w:w="3357" w:type="dxa"/>
          </w:tcPr>
          <w:p w:rsidR="004873E7" w:rsidRDefault="004873E7" w:rsidP="00840C94">
            <w:pPr>
              <w:pStyle w:val="Heading1"/>
              <w:spacing w:line="240" w:lineRule="auto"/>
              <w:ind w:left="0" w:right="0"/>
              <w:jc w:val="both"/>
              <w:outlineLvl w:val="0"/>
              <w:rPr>
                <w:rFonts w:asciiTheme="minorHAnsi" w:hAnsiTheme="minorHAnsi"/>
                <w:b w:val="0"/>
                <w:color w:val="121212"/>
                <w:w w:val="95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121212"/>
                <w:w w:val="95"/>
                <w:sz w:val="24"/>
                <w:szCs w:val="24"/>
              </w:rPr>
              <w:t>Employer or Affiliation</w:t>
            </w:r>
          </w:p>
        </w:tc>
      </w:tr>
      <w:tr w:rsidR="004873E7" w:rsidTr="00840C94">
        <w:tc>
          <w:tcPr>
            <w:tcW w:w="3356" w:type="dxa"/>
          </w:tcPr>
          <w:p w:rsidR="004873E7" w:rsidRDefault="004873E7" w:rsidP="00840C94">
            <w:pPr>
              <w:pStyle w:val="Heading1"/>
              <w:spacing w:line="240" w:lineRule="auto"/>
              <w:ind w:left="0" w:right="0"/>
              <w:jc w:val="both"/>
              <w:outlineLvl w:val="0"/>
              <w:rPr>
                <w:rFonts w:asciiTheme="minorHAnsi" w:hAnsiTheme="minorHAnsi"/>
                <w:b w:val="0"/>
                <w:color w:val="121212"/>
                <w:w w:val="95"/>
                <w:sz w:val="24"/>
                <w:szCs w:val="24"/>
              </w:rPr>
            </w:pPr>
          </w:p>
        </w:tc>
        <w:tc>
          <w:tcPr>
            <w:tcW w:w="3357" w:type="dxa"/>
          </w:tcPr>
          <w:p w:rsidR="004873E7" w:rsidRDefault="004873E7" w:rsidP="00840C94">
            <w:pPr>
              <w:pStyle w:val="Heading1"/>
              <w:spacing w:line="240" w:lineRule="auto"/>
              <w:ind w:left="0" w:right="0"/>
              <w:jc w:val="both"/>
              <w:outlineLvl w:val="0"/>
              <w:rPr>
                <w:rFonts w:asciiTheme="minorHAnsi" w:hAnsiTheme="minorHAnsi"/>
                <w:b w:val="0"/>
                <w:color w:val="121212"/>
                <w:w w:val="95"/>
                <w:sz w:val="24"/>
                <w:szCs w:val="24"/>
              </w:rPr>
            </w:pPr>
          </w:p>
        </w:tc>
        <w:tc>
          <w:tcPr>
            <w:tcW w:w="3357" w:type="dxa"/>
          </w:tcPr>
          <w:p w:rsidR="004873E7" w:rsidRDefault="004873E7" w:rsidP="00840C94">
            <w:pPr>
              <w:pStyle w:val="Heading1"/>
              <w:spacing w:line="240" w:lineRule="auto"/>
              <w:ind w:left="0" w:right="0"/>
              <w:jc w:val="both"/>
              <w:outlineLvl w:val="0"/>
              <w:rPr>
                <w:rFonts w:asciiTheme="minorHAnsi" w:hAnsiTheme="minorHAnsi"/>
                <w:b w:val="0"/>
                <w:color w:val="121212"/>
                <w:w w:val="95"/>
                <w:sz w:val="24"/>
                <w:szCs w:val="24"/>
              </w:rPr>
            </w:pPr>
          </w:p>
        </w:tc>
      </w:tr>
      <w:tr w:rsidR="004873E7" w:rsidTr="00840C94">
        <w:tc>
          <w:tcPr>
            <w:tcW w:w="3356" w:type="dxa"/>
          </w:tcPr>
          <w:p w:rsidR="004873E7" w:rsidRDefault="004873E7" w:rsidP="00840C94">
            <w:pPr>
              <w:pStyle w:val="Heading1"/>
              <w:spacing w:line="240" w:lineRule="auto"/>
              <w:ind w:left="0" w:right="0"/>
              <w:jc w:val="both"/>
              <w:outlineLvl w:val="0"/>
              <w:rPr>
                <w:rFonts w:asciiTheme="minorHAnsi" w:hAnsiTheme="minorHAnsi"/>
                <w:b w:val="0"/>
                <w:color w:val="121212"/>
                <w:w w:val="95"/>
                <w:sz w:val="24"/>
                <w:szCs w:val="24"/>
              </w:rPr>
            </w:pPr>
          </w:p>
        </w:tc>
        <w:tc>
          <w:tcPr>
            <w:tcW w:w="3357" w:type="dxa"/>
          </w:tcPr>
          <w:p w:rsidR="004873E7" w:rsidRDefault="004873E7" w:rsidP="00840C94">
            <w:pPr>
              <w:pStyle w:val="Heading1"/>
              <w:spacing w:line="240" w:lineRule="auto"/>
              <w:ind w:left="0" w:right="0"/>
              <w:jc w:val="both"/>
              <w:outlineLvl w:val="0"/>
              <w:rPr>
                <w:rFonts w:asciiTheme="minorHAnsi" w:hAnsiTheme="minorHAnsi"/>
                <w:b w:val="0"/>
                <w:color w:val="121212"/>
                <w:w w:val="95"/>
                <w:sz w:val="24"/>
                <w:szCs w:val="24"/>
              </w:rPr>
            </w:pPr>
          </w:p>
        </w:tc>
        <w:tc>
          <w:tcPr>
            <w:tcW w:w="3357" w:type="dxa"/>
          </w:tcPr>
          <w:p w:rsidR="004873E7" w:rsidRDefault="004873E7" w:rsidP="00840C94">
            <w:pPr>
              <w:pStyle w:val="Heading1"/>
              <w:spacing w:line="240" w:lineRule="auto"/>
              <w:ind w:left="0" w:right="0"/>
              <w:jc w:val="both"/>
              <w:outlineLvl w:val="0"/>
              <w:rPr>
                <w:rFonts w:asciiTheme="minorHAnsi" w:hAnsiTheme="minorHAnsi"/>
                <w:b w:val="0"/>
                <w:color w:val="121212"/>
                <w:w w:val="95"/>
                <w:sz w:val="24"/>
                <w:szCs w:val="24"/>
              </w:rPr>
            </w:pPr>
          </w:p>
        </w:tc>
      </w:tr>
    </w:tbl>
    <w:p w:rsidR="004873E7" w:rsidRDefault="004873E7" w:rsidP="004873E7">
      <w:pPr>
        <w:pStyle w:val="Heading1"/>
        <w:spacing w:line="240" w:lineRule="auto"/>
        <w:ind w:left="720"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</w:p>
    <w:p w:rsidR="004873E7" w:rsidRDefault="004873E7" w:rsidP="004873E7">
      <w:pPr>
        <w:pStyle w:val="Heading1"/>
        <w:numPr>
          <w:ilvl w:val="0"/>
          <w:numId w:val="1"/>
        </w:numPr>
        <w:spacing w:line="240" w:lineRule="auto"/>
        <w:ind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>Locations where the research will take place:</w:t>
      </w:r>
    </w:p>
    <w:p w:rsidR="004873E7" w:rsidRDefault="004873E7" w:rsidP="004873E7">
      <w:pPr>
        <w:pStyle w:val="Heading1"/>
        <w:spacing w:line="240" w:lineRule="auto"/>
        <w:ind w:left="720"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</w:p>
    <w:p w:rsidR="004873E7" w:rsidRDefault="00822366" w:rsidP="004873E7">
      <w:pPr>
        <w:pStyle w:val="Heading1"/>
        <w:numPr>
          <w:ilvl w:val="0"/>
          <w:numId w:val="1"/>
        </w:numPr>
        <w:spacing w:line="240" w:lineRule="auto"/>
        <w:ind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>Briefly d</w:t>
      </w:r>
      <w:r w:rsidR="004873E7">
        <w:rPr>
          <w:rFonts w:asciiTheme="minorHAnsi" w:hAnsiTheme="minorHAnsi"/>
          <w:b w:val="0"/>
          <w:color w:val="121212"/>
          <w:w w:val="95"/>
          <w:sz w:val="24"/>
          <w:szCs w:val="24"/>
        </w:rPr>
        <w:t>escribe the research activities that the PI and the Research Personnel will be involved with (e.g., recruitment, consent, implementing study, data analysis, etc.):</w:t>
      </w:r>
    </w:p>
    <w:p w:rsidR="004873E7" w:rsidRDefault="004873E7" w:rsidP="004873E7">
      <w:pPr>
        <w:pStyle w:val="ListParagraph"/>
        <w:rPr>
          <w:rFonts w:asciiTheme="minorHAnsi" w:hAnsiTheme="minorHAnsi"/>
          <w:b/>
          <w:color w:val="121212"/>
          <w:w w:val="95"/>
          <w:sz w:val="24"/>
          <w:szCs w:val="24"/>
        </w:rPr>
      </w:pPr>
    </w:p>
    <w:p w:rsidR="004873E7" w:rsidRDefault="004873E7" w:rsidP="004873E7">
      <w:pPr>
        <w:pStyle w:val="Heading1"/>
        <w:numPr>
          <w:ilvl w:val="0"/>
          <w:numId w:val="1"/>
        </w:numPr>
        <w:spacing w:line="240" w:lineRule="auto"/>
        <w:ind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>Provide a summary of the proposed research:</w:t>
      </w:r>
    </w:p>
    <w:p w:rsidR="004873E7" w:rsidRDefault="004873E7" w:rsidP="004873E7">
      <w:pPr>
        <w:pStyle w:val="ListParagraph"/>
        <w:rPr>
          <w:rFonts w:asciiTheme="minorHAnsi" w:hAnsiTheme="minorHAnsi"/>
          <w:b/>
          <w:color w:val="121212"/>
          <w:w w:val="95"/>
          <w:sz w:val="24"/>
          <w:szCs w:val="24"/>
        </w:rPr>
      </w:pPr>
    </w:p>
    <w:p w:rsidR="004873E7" w:rsidRDefault="004873E7" w:rsidP="004873E7">
      <w:pPr>
        <w:pStyle w:val="Heading1"/>
        <w:numPr>
          <w:ilvl w:val="0"/>
          <w:numId w:val="1"/>
        </w:numPr>
        <w:spacing w:line="240" w:lineRule="auto"/>
        <w:ind w:right="0"/>
        <w:jc w:val="both"/>
        <w:rPr>
          <w:rFonts w:asciiTheme="minorHAnsi" w:hAnsiTheme="minorHAnsi"/>
          <w:b w:val="0"/>
          <w:color w:val="121212"/>
          <w:w w:val="95"/>
          <w:sz w:val="24"/>
          <w:szCs w:val="24"/>
        </w:rPr>
      </w:pPr>
      <w:r>
        <w:rPr>
          <w:rFonts w:asciiTheme="minorHAnsi" w:hAnsiTheme="minorHAnsi"/>
          <w:b w:val="0"/>
          <w:color w:val="121212"/>
          <w:w w:val="95"/>
          <w:sz w:val="24"/>
          <w:szCs w:val="24"/>
        </w:rPr>
        <w:t>Provide any other information you think might be relevant to this request:</w:t>
      </w:r>
    </w:p>
    <w:p w:rsidR="00805B00" w:rsidRDefault="00805B00"/>
    <w:sectPr w:rsidR="00805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4194"/>
    <w:multiLevelType w:val="hybridMultilevel"/>
    <w:tmpl w:val="27F89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E7"/>
    <w:rsid w:val="004873E7"/>
    <w:rsid w:val="005E68A3"/>
    <w:rsid w:val="00805B00"/>
    <w:rsid w:val="0082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E815"/>
  <w15:chartTrackingRefBased/>
  <w15:docId w15:val="{30EAEB08-C99E-43A1-9848-01B186A0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73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4873E7"/>
    <w:pPr>
      <w:spacing w:line="299" w:lineRule="exact"/>
      <w:ind w:left="556" w:right="583"/>
      <w:jc w:val="center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873E7"/>
    <w:rPr>
      <w:rFonts w:ascii="Calibri" w:eastAsia="Calibri" w:hAnsi="Calibri" w:cs="Calibri"/>
      <w:b/>
      <w:bCs/>
      <w:sz w:val="25"/>
      <w:szCs w:val="25"/>
    </w:rPr>
  </w:style>
  <w:style w:type="paragraph" w:styleId="ListParagraph">
    <w:name w:val="List Paragraph"/>
    <w:basedOn w:val="Normal"/>
    <w:uiPriority w:val="34"/>
    <w:qFormat/>
    <w:rsid w:val="004873E7"/>
    <w:pPr>
      <w:ind w:left="108" w:right="364"/>
      <w:jc w:val="both"/>
    </w:pPr>
    <w:rPr>
      <w:u w:val="single" w:color="000000"/>
    </w:rPr>
  </w:style>
  <w:style w:type="table" w:styleId="TableGrid">
    <w:name w:val="Table Grid"/>
    <w:basedOn w:val="TableNormal"/>
    <w:uiPriority w:val="39"/>
    <w:rsid w:val="004873E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C1E57220B0F4783207C0E779DA5A2" ma:contentTypeVersion="2" ma:contentTypeDescription="Create a new document." ma:contentTypeScope="" ma:versionID="389a9f778119ddaec7e87f8ce925b81f">
  <xsd:schema xmlns:xsd="http://www.w3.org/2001/XMLSchema" xmlns:xs="http://www.w3.org/2001/XMLSchema" xmlns:p="http://schemas.microsoft.com/office/2006/metadata/properties" xmlns:ns2="2fe2e6fc-524b-459d-9b06-5a325783c883" targetNamespace="http://schemas.microsoft.com/office/2006/metadata/properties" ma:root="true" ma:fieldsID="cc96d4b3bebf3b5d559011e7c59376a5" ns2:_="">
    <xsd:import namespace="2fe2e6fc-524b-459d-9b06-5a325783c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2e6fc-524b-459d-9b06-5a325783c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1E0A5-403C-4246-A4E4-B13436E8B573}"/>
</file>

<file path=customXml/itemProps2.xml><?xml version="1.0" encoding="utf-8"?>
<ds:datastoreItem xmlns:ds="http://schemas.openxmlformats.org/officeDocument/2006/customXml" ds:itemID="{37313B3F-ABA0-417F-B507-A6569AD3223D}"/>
</file>

<file path=customXml/itemProps3.xml><?xml version="1.0" encoding="utf-8"?>
<ds:datastoreItem xmlns:ds="http://schemas.openxmlformats.org/officeDocument/2006/customXml" ds:itemID="{C1D9CB5F-3962-405B-A8D4-36FE39BB2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UTRGV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Fernandez</dc:creator>
  <cp:keywords/>
  <dc:description/>
  <cp:lastModifiedBy>Kimberly Fernandez</cp:lastModifiedBy>
  <cp:revision>3</cp:revision>
  <dcterms:created xsi:type="dcterms:W3CDTF">2018-05-10T21:20:00Z</dcterms:created>
  <dcterms:modified xsi:type="dcterms:W3CDTF">2018-05-11T14:15:00Z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0x010100418C1E57220B0F4783207C0E779DA5A2</vt:lpwstr>
  </property>
</Properties>
</file>