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5C5A" w14:textId="77777777" w:rsidR="006575FF" w:rsidRDefault="006575FF" w:rsidP="006575FF">
      <w:pPr>
        <w:spacing w:line="268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</w:t>
      </w:r>
    </w:p>
    <w:p w14:paraId="2538CA54" w14:textId="77777777" w:rsidR="006575FF" w:rsidRDefault="006575FF" w:rsidP="006575FF">
      <w:pPr>
        <w:spacing w:line="200" w:lineRule="exact"/>
      </w:pPr>
    </w:p>
    <w:p w14:paraId="0EB6C5FF" w14:textId="77777777" w:rsidR="006575FF" w:rsidRDefault="006575FF" w:rsidP="006575FF">
      <w:pPr>
        <w:spacing w:line="385" w:lineRule="exact"/>
      </w:pPr>
    </w:p>
    <w:p w14:paraId="14D67412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Applicant</w:t>
      </w:r>
    </w:p>
    <w:p w14:paraId="022FA55E" w14:textId="77777777" w:rsidR="006575FF" w:rsidRDefault="006575FF" w:rsidP="006575FF">
      <w:pPr>
        <w:spacing w:line="269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full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Applicant</w:t>
      </w:r>
    </w:p>
    <w:p w14:paraId="78E7BDEB" w14:textId="77777777" w:rsidR="006575FF" w:rsidRDefault="006575FF" w:rsidP="006575FF">
      <w:pPr>
        <w:spacing w:line="200" w:lineRule="exact"/>
      </w:pPr>
    </w:p>
    <w:p w14:paraId="6D6DD81B" w14:textId="77777777" w:rsidR="006575FF" w:rsidRDefault="006575FF" w:rsidP="006575FF">
      <w:pPr>
        <w:spacing w:line="383" w:lineRule="exact"/>
      </w:pPr>
    </w:p>
    <w:p w14:paraId="2A087EC5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Dear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Applicant‘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Name:</w:t>
      </w:r>
    </w:p>
    <w:p w14:paraId="22F401E4" w14:textId="77777777" w:rsidR="006575FF" w:rsidRDefault="006575FF" w:rsidP="006575FF">
      <w:pPr>
        <w:spacing w:line="316" w:lineRule="exact"/>
      </w:pPr>
    </w:p>
    <w:p w14:paraId="05F955C2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behalf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(Department’s Name),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happy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extend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invitation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>
        <w:t xml:space="preserve"> as a Visiting Scholar under the Exchange Visitor Program at the University of Texas Rio Grande Valley </w:t>
      </w:r>
      <w:r>
        <w:rPr>
          <w:rFonts w:ascii="Calibri" w:eastAsia="Calibri" w:hAnsi="Calibri" w:cs="Calibri"/>
          <w:color w:val="000000"/>
          <w:sz w:val="22"/>
          <w:szCs w:val="22"/>
        </w:rPr>
        <w:t>for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period</w:t>
      </w:r>
      <w:proofErr w:type="gramEnd"/>
    </w:p>
    <w:p w14:paraId="495BA35B" w14:textId="77777777" w:rsidR="006575FF" w:rsidRDefault="006575FF" w:rsidP="006575FF">
      <w:pPr>
        <w:spacing w:line="268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beginning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ending</w:t>
      </w:r>
      <w:r>
        <w:rPr>
          <w:rFonts w:ascii="Calibri" w:eastAsia="Calibri" w:hAnsi="Calibri" w:cs="Calibri"/>
          <w:sz w:val="22"/>
          <w:szCs w:val="22"/>
        </w:rPr>
        <w:t xml:space="preserve"> on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_____________.</w:t>
      </w:r>
    </w:p>
    <w:p w14:paraId="5B96B685" w14:textId="77777777" w:rsidR="006575FF" w:rsidRDefault="006575FF" w:rsidP="006575FF">
      <w:pPr>
        <w:spacing w:line="316" w:lineRule="exact"/>
      </w:pPr>
    </w:p>
    <w:p w14:paraId="3FE4EBB3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assigned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supervisor/hosting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professor)_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campus.</w:t>
      </w:r>
    </w:p>
    <w:p w14:paraId="4C3314A2" w14:textId="77777777" w:rsidR="006575FF" w:rsidRDefault="006575FF" w:rsidP="006575FF">
      <w:pPr>
        <w:tabs>
          <w:tab w:val="left" w:pos="3360"/>
        </w:tabs>
        <w:spacing w:line="316" w:lineRule="exact"/>
      </w:pPr>
    </w:p>
    <w:p w14:paraId="5EAB6630" w14:textId="77777777" w:rsidR="006575FF" w:rsidRDefault="006575FF" w:rsidP="006575FF">
      <w:pPr>
        <w:tabs>
          <w:tab w:val="left" w:pos="3360"/>
        </w:tabs>
        <w:spacing w:line="316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While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invitation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include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direct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financial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remuneration,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provide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office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space,</w:t>
      </w:r>
    </w:p>
    <w:p w14:paraId="707C2962" w14:textId="77777777" w:rsidR="006575FF" w:rsidRDefault="006575FF" w:rsidP="006575FF">
      <w:pPr>
        <w:spacing w:line="268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access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facilities,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computers,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library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collections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time.</w:t>
      </w:r>
    </w:p>
    <w:p w14:paraId="664C8EA8" w14:textId="77777777" w:rsidR="006575FF" w:rsidRDefault="006575FF" w:rsidP="006575FF">
      <w:pPr>
        <w:spacing w:line="314" w:lineRule="exact"/>
      </w:pPr>
    </w:p>
    <w:p w14:paraId="2209BF31" w14:textId="77777777" w:rsidR="006575FF" w:rsidRDefault="006575FF" w:rsidP="006575FF">
      <w:pPr>
        <w:rPr>
          <w:rFonts w:cstheme="minorHAns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Visiting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Scholar under the Exchange Visitor Program at UTRGV,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have medical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insurance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United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States which satisfies the requirements described in the US Code of Federal Regulations </w:t>
      </w:r>
      <w:r w:rsidRPr="00BF18B9">
        <w:rPr>
          <w:rFonts w:eastAsia="Calibri" w:cstheme="minorHAnsi"/>
          <w:color w:val="000000"/>
          <w:sz w:val="22"/>
          <w:szCs w:val="22"/>
        </w:rPr>
        <w:t xml:space="preserve">(22 CFR </w:t>
      </w:r>
      <w:r w:rsidRPr="00BF18B9">
        <w:rPr>
          <w:rFonts w:cstheme="minorHAnsi"/>
          <w:color w:val="333333"/>
          <w:sz w:val="22"/>
          <w:szCs w:val="22"/>
        </w:rPr>
        <w:t>§ 62.14)</w:t>
      </w:r>
      <w:r>
        <w:rPr>
          <w:rFonts w:cstheme="minorHAnsi"/>
          <w:color w:val="333333"/>
          <w:sz w:val="22"/>
          <w:szCs w:val="22"/>
        </w:rPr>
        <w:t>.</w:t>
      </w:r>
    </w:p>
    <w:p w14:paraId="6AF86D73" w14:textId="77777777" w:rsidR="006575FF" w:rsidRDefault="006575FF" w:rsidP="006575FF">
      <w:pPr>
        <w:spacing w:line="316" w:lineRule="exact"/>
      </w:pPr>
    </w:p>
    <w:p w14:paraId="578BCCE3" w14:textId="77777777" w:rsidR="006575FF" w:rsidRDefault="006575FF" w:rsidP="006575FF">
      <w:pPr>
        <w:spacing w:line="220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Federal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regulations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govern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Exchange</w:t>
      </w:r>
      <w:r>
        <w:rPr>
          <w:rFonts w:ascii="Calibri" w:eastAsia="Calibri" w:hAnsi="Calibri" w:cs="Calibri"/>
          <w:sz w:val="22"/>
          <w:szCs w:val="22"/>
        </w:rPr>
        <w:t xml:space="preserve"> Visitor </w:t>
      </w:r>
      <w:r>
        <w:rPr>
          <w:rFonts w:ascii="Calibri" w:eastAsia="Calibri" w:hAnsi="Calibri" w:cs="Calibri"/>
          <w:color w:val="000000"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DS-2019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canceled and your exchange visitor program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terminated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willfully fail to comply with the </w:t>
      </w:r>
      <w:r>
        <w:rPr>
          <w:rFonts w:ascii="Calibri" w:eastAsia="Calibri" w:hAnsi="Calibri" w:cs="Calibri"/>
          <w:color w:val="000000"/>
          <w:sz w:val="22"/>
          <w:szCs w:val="22"/>
        </w:rPr>
        <w:t>medical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insurance requirement. There is a reasonable grace period after you arrive to attend to this issue.</w:t>
      </w:r>
    </w:p>
    <w:p w14:paraId="294000E6" w14:textId="77777777" w:rsidR="006575FF" w:rsidRDefault="006575FF" w:rsidP="006575FF">
      <w:pPr>
        <w:spacing w:line="220" w:lineRule="exact"/>
      </w:pPr>
    </w:p>
    <w:p w14:paraId="176F48A1" w14:textId="77777777" w:rsidR="006575FF" w:rsidRDefault="006575FF" w:rsidP="006575FF">
      <w:pPr>
        <w:tabs>
          <w:tab w:val="left" w:pos="7251"/>
        </w:tabs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look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forward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welcoming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scholarly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community.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Please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keep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informed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regarding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your</w:t>
      </w:r>
    </w:p>
    <w:p w14:paraId="2342107F" w14:textId="77777777" w:rsidR="006575FF" w:rsidRDefault="006575FF" w:rsidP="006575FF">
      <w:pPr>
        <w:spacing w:line="268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travel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plans.</w:t>
      </w:r>
    </w:p>
    <w:p w14:paraId="387FA0F8" w14:textId="77777777" w:rsidR="006575FF" w:rsidRDefault="006575FF" w:rsidP="006575FF">
      <w:pPr>
        <w:spacing w:line="200" w:lineRule="exact"/>
      </w:pPr>
    </w:p>
    <w:p w14:paraId="134F12DA" w14:textId="77777777" w:rsidR="006575FF" w:rsidRDefault="006575FF" w:rsidP="006575FF">
      <w:pPr>
        <w:spacing w:line="386" w:lineRule="exact"/>
      </w:pPr>
    </w:p>
    <w:p w14:paraId="5B92F6FB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Sincerely,</w:t>
      </w:r>
    </w:p>
    <w:p w14:paraId="3019E775" w14:textId="77777777" w:rsidR="006575FF" w:rsidRDefault="006575FF" w:rsidP="006575FF">
      <w:pPr>
        <w:spacing w:line="200" w:lineRule="exact"/>
      </w:pPr>
    </w:p>
    <w:p w14:paraId="6CD13909" w14:textId="77777777" w:rsidR="006575FF" w:rsidRDefault="006575FF" w:rsidP="006575FF">
      <w:pPr>
        <w:spacing w:line="385" w:lineRule="exact"/>
      </w:pPr>
    </w:p>
    <w:p w14:paraId="3185FDB0" w14:textId="77777777" w:rsidR="006575FF" w:rsidRDefault="006575FF" w:rsidP="006575FF">
      <w:pPr>
        <w:spacing w:line="220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>Name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Signature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Chair</w:t>
      </w:r>
    </w:p>
    <w:p w14:paraId="7C6226AB" w14:textId="77777777" w:rsidR="006575FF" w:rsidRDefault="006575FF" w:rsidP="006575FF">
      <w:pPr>
        <w:spacing w:line="200" w:lineRule="exact"/>
      </w:pPr>
    </w:p>
    <w:p w14:paraId="713F994D" w14:textId="77777777" w:rsidR="00283941" w:rsidRDefault="00283941"/>
    <w:sectPr w:rsidR="002839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AC27" w14:textId="77777777" w:rsidR="006575FF" w:rsidRDefault="006575FF" w:rsidP="006575FF">
      <w:r>
        <w:separator/>
      </w:r>
    </w:p>
  </w:endnote>
  <w:endnote w:type="continuationSeparator" w:id="0">
    <w:p w14:paraId="5677E3F6" w14:textId="77777777" w:rsidR="006575FF" w:rsidRDefault="006575FF" w:rsidP="006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23EE" w14:textId="77777777" w:rsidR="006575FF" w:rsidRDefault="006575FF" w:rsidP="006575FF">
      <w:r>
        <w:separator/>
      </w:r>
    </w:p>
  </w:footnote>
  <w:footnote w:type="continuationSeparator" w:id="0">
    <w:p w14:paraId="48D648E1" w14:textId="77777777" w:rsidR="006575FF" w:rsidRDefault="006575FF" w:rsidP="006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980" w14:textId="77777777" w:rsidR="006575FF" w:rsidRDefault="006575FF" w:rsidP="006575FF">
    <w:pPr>
      <w:spacing w:line="240" w:lineRule="exact"/>
      <w:jc w:val="center"/>
    </w:pPr>
    <w:r>
      <w:rPr>
        <w:rFonts w:ascii="Calibri" w:eastAsia="Calibri" w:hAnsi="Calibri" w:cs="Calibri"/>
        <w:b/>
        <w:color w:val="000000"/>
      </w:rPr>
      <w:t>UNPAID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color w:val="000000"/>
      </w:rPr>
      <w:t>SCHOLAR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color w:val="000000"/>
      </w:rPr>
      <w:t>LETTER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color w:val="000000"/>
      </w:rPr>
      <w:t>OF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color w:val="000000"/>
      </w:rPr>
      <w:t>INVITATION</w:t>
    </w:r>
  </w:p>
  <w:p w14:paraId="22E27A1F" w14:textId="77777777" w:rsidR="006575FF" w:rsidRDefault="006575FF" w:rsidP="006575FF">
    <w:pPr>
      <w:spacing w:line="293" w:lineRule="exact"/>
    </w:pPr>
    <w:r>
      <w:rPr>
        <w:rFonts w:ascii="Calibri" w:eastAsia="Calibri" w:hAnsi="Calibri" w:cs="Calibri"/>
        <w:color w:val="000000"/>
      </w:rPr>
      <w:t>Use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this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sample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letter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if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your</w:t>
    </w:r>
    <w:r>
      <w:rPr>
        <w:rFonts w:ascii="Calibri" w:eastAsia="Calibri" w:hAnsi="Calibri" w:cs="Calibri"/>
      </w:rPr>
      <w:t xml:space="preserve"> </w:t>
    </w:r>
    <w:r w:rsidRPr="00BF18B9">
      <w:rPr>
        <w:rFonts w:ascii="Calibri" w:eastAsia="Calibri" w:hAnsi="Calibri" w:cs="Calibri"/>
        <w:color w:val="000000"/>
        <w:u w:val="single"/>
      </w:rPr>
      <w:t>department</w:t>
    </w:r>
    <w:r w:rsidRPr="00BF18B9">
      <w:rPr>
        <w:rFonts w:ascii="Calibri" w:eastAsia="Calibri" w:hAnsi="Calibri" w:cs="Calibri"/>
        <w:u w:val="single"/>
      </w:rPr>
      <w:t xml:space="preserve"> </w:t>
    </w:r>
    <w:r w:rsidRPr="00BF18B9">
      <w:rPr>
        <w:rFonts w:ascii="Calibri" w:eastAsia="Calibri" w:hAnsi="Calibri" w:cs="Calibri"/>
        <w:color w:val="000000"/>
        <w:u w:val="single"/>
      </w:rPr>
      <w:t>will</w:t>
    </w:r>
    <w:r w:rsidRPr="00BF18B9">
      <w:rPr>
        <w:rFonts w:ascii="Calibri" w:eastAsia="Calibri" w:hAnsi="Calibri" w:cs="Calibri"/>
        <w:u w:val="single"/>
      </w:rPr>
      <w:t xml:space="preserve"> </w:t>
    </w:r>
    <w:r>
      <w:rPr>
        <w:rFonts w:ascii="Calibri" w:eastAsia="Calibri" w:hAnsi="Calibri" w:cs="Calibri"/>
        <w:u w:val="single"/>
      </w:rPr>
      <w:t xml:space="preserve">NOT </w:t>
    </w:r>
    <w:r w:rsidRPr="00BF18B9">
      <w:rPr>
        <w:rFonts w:ascii="Calibri" w:eastAsia="Calibri" w:hAnsi="Calibri" w:cs="Calibri"/>
        <w:color w:val="000000"/>
        <w:u w:val="single"/>
      </w:rPr>
      <w:t>pay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applicant:</w:t>
    </w:r>
  </w:p>
  <w:p w14:paraId="6573A9D6" w14:textId="77777777" w:rsidR="006575FF" w:rsidRDefault="006575FF" w:rsidP="006575FF">
    <w:pPr>
      <w:spacing w:line="289" w:lineRule="exact"/>
    </w:pPr>
  </w:p>
  <w:p w14:paraId="214767E3" w14:textId="77777777" w:rsidR="006575FF" w:rsidRDefault="006575FF" w:rsidP="006575FF">
    <w:pPr>
      <w:spacing w:line="199" w:lineRule="exact"/>
    </w:pPr>
    <w:r>
      <w:rPr>
        <w:rFonts w:ascii="Calibri" w:eastAsia="Calibri" w:hAnsi="Calibri" w:cs="Calibri"/>
        <w:color w:val="000000"/>
        <w:sz w:val="19"/>
        <w:szCs w:val="19"/>
      </w:rPr>
      <w:t>Letter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should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be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on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UTRGV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departmental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letterhead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.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.</w:t>
    </w:r>
    <w:r>
      <w:rPr>
        <w:rFonts w:ascii="Calibri" w:eastAsia="Calibri" w:hAnsi="Calibri" w:cs="Calibri"/>
        <w:sz w:val="19"/>
        <w:szCs w:val="19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</w:rPr>
      <w:t>.</w:t>
    </w:r>
  </w:p>
  <w:p w14:paraId="4B9DD059" w14:textId="77777777" w:rsidR="006575FF" w:rsidRDefault="00657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FF"/>
    <w:rsid w:val="00283941"/>
    <w:rsid w:val="006575FF"/>
    <w:rsid w:val="00A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D34B"/>
  <w15:chartTrackingRefBased/>
  <w15:docId w15:val="{D84835A9-85F1-4A5E-AC96-3819DA3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FF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F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Hoon</dc:creator>
  <cp:keywords/>
  <dc:description/>
  <cp:lastModifiedBy>Kelsey Hoon</cp:lastModifiedBy>
  <cp:revision>1</cp:revision>
  <dcterms:created xsi:type="dcterms:W3CDTF">2024-01-29T15:26:00Z</dcterms:created>
  <dcterms:modified xsi:type="dcterms:W3CDTF">2024-01-29T15:27:00Z</dcterms:modified>
</cp:coreProperties>
</file>